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南银理财珠联璧合鑫逸稳两年94期封闭式公募人民币理财产品（Y61094）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13,583,175.76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