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南银理财珠联璧合鑫逸稳两年173期（绿色金融主题）封闭式公募人民币理财产品（NYXY001099）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南银理财珠联璧合鑫逸稳两年173期（绿色金融主题）封闭式公募人民币理财产品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NYXY001099)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7,939,346.73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