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南银理财珠联璧合鑫逸稳一年261期封闭式公募人民币理财产品（YH30261）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YH30261)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12,947,595.33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