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南银理财珠联璧合鑫逸稳一年225期封闭式公募人民币理财产品（YB30225）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YB30225)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47,123,159.13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