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南银理财鼎瑞汇鑫万利宝半年49期封闭式公募人民币理财产品（E01086）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E01086)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42,547,914.87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