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南银理财鼎瑞汇鑫万利宝半年47期封闭式公募人民币理财产品（E01084）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30,524,063.57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