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南银理财鼎瑞安心三年18期封闭式公募人民币理财产品（AX30018）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1,438,322.97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