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南银理财鼎瑞汇鑫桂鑫稳两年5期封闭式公募人民币理财产品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南银理财鼎瑞汇鑫桂鑫稳两年5期封闭式公募人民币理财产品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E11005)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156,594,402.16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