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南银理财鼎瑞汇鑫万利宝半年47期封闭式公募人民币理财产品（E01084）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30,391,669.19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