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南银理财鼎瑞汇鑫万利宝半年45期封闭式公募人民币理财产品（E01077）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E01077)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45,252,461.96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