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南银理财珠联璧合鑫逸稳两年117期封闭式公募人民币理财产品（Y61117）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49,073,858.15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