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南银理财珠联璧合鑫逸稳三个月117期封闭式公募人民币理财产品（Y84117）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Y84117)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2,006,062.22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