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南银理财珠联璧合鑫逸稳三个月114期封闭式公募人民币理财产品（Y84114）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Y84114)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6,024,700.74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