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南银理财珠联璧合鑫逸稳三个月113期封闭式公募人民币理财产品（Y87113）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Y87113)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110,585.79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