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南银理财珠联璧合鑫逸稳两年86期封闭式公募人民币理财产品（Y62086）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4,166,899.57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