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南银理财珠联璧合鑫逸稳两年51期封闭式公募人民币理财产品（Y62051）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Y62051)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31,226,226.00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