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南银理财鼎瑞汇鑫万利宝半年44期封闭式公募人民币理财产品（E01076）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E01076)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57,703,555.45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