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南银理财鼎瑞汇鑫万利宝半年43期封闭式公募人民币理财产品（E01078）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E01078)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15,731,904.07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