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南银理财鼎瑞汇鑫万利宝半年42期封闭式公募人民币理财产品（E01075）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50,102,806.81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