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南银理财鼎瑞汇鑫万利宝半年42期封闭式公募人民币理财产品（E01073）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50,217,675.32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