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南银理财鼎瑞安心九个月4期公募封闭式人民币理财产品（AX10004）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35,440,475.30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