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南银理财珠联璧合鑫逸稳半年144期封闭式公募人民币理财产品（Y75144）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Y75144)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66,512,308.47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