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南银理财珠联璧合鑫逸稳一年243期封闭式公募人民币理财产品（YB30243）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YB30243)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9,400,534.88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