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南银理财珠联璧合鑫逸稳一年218期封闭式公募人民币理财产品（Y35218）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Y35218)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29,569,832.48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