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南银理财珠联璧合鑫致远平衡一年封闭1期公募人民币理财产品每周净值公告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南银理财珠联璧合鑫致远平衡一年封闭1期公募人民币理财产品(产品登记编码Z7003221000051，内部销售代码Z90004)成立于2021年5月13日,到期日为2022年5月26日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309,001,884.65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6EA6"/>
    <w:rsid w:val="00024A7C"/>
    <w:rsid w:val="000453AA"/>
    <w:rsid w:val="00066F9B"/>
    <w:rsid w:val="00074E39"/>
    <w:rsid w:val="00090F4F"/>
    <w:rsid w:val="00092BFD"/>
    <w:rsid w:val="000A28FA"/>
    <w:rsid w:val="000B1F88"/>
    <w:rsid w:val="000D246D"/>
    <w:rsid w:val="000E433D"/>
    <w:rsid w:val="00185961"/>
    <w:rsid w:val="00190D89"/>
    <w:rsid w:val="001938F6"/>
    <w:rsid w:val="001E1E46"/>
    <w:rsid w:val="00271A42"/>
    <w:rsid w:val="00276E3E"/>
    <w:rsid w:val="002A3892"/>
    <w:rsid w:val="002F73C8"/>
    <w:rsid w:val="003361F9"/>
    <w:rsid w:val="00376483"/>
    <w:rsid w:val="0038752E"/>
    <w:rsid w:val="00390D34"/>
    <w:rsid w:val="003E0D30"/>
    <w:rsid w:val="004026F4"/>
    <w:rsid w:val="004204B2"/>
    <w:rsid w:val="00421E2B"/>
    <w:rsid w:val="0042717D"/>
    <w:rsid w:val="00432398"/>
    <w:rsid w:val="004342F2"/>
    <w:rsid w:val="004F0821"/>
    <w:rsid w:val="0052496D"/>
    <w:rsid w:val="00540FF9"/>
    <w:rsid w:val="00572D5C"/>
    <w:rsid w:val="00583D44"/>
    <w:rsid w:val="00584425"/>
    <w:rsid w:val="005A7FFB"/>
    <w:rsid w:val="005F37B7"/>
    <w:rsid w:val="0062569F"/>
    <w:rsid w:val="0063097C"/>
    <w:rsid w:val="00666350"/>
    <w:rsid w:val="006B42C8"/>
    <w:rsid w:val="0072244F"/>
    <w:rsid w:val="00744491"/>
    <w:rsid w:val="00761E0C"/>
    <w:rsid w:val="007B4F16"/>
    <w:rsid w:val="007D3BD4"/>
    <w:rsid w:val="00816411"/>
    <w:rsid w:val="00817939"/>
    <w:rsid w:val="00817EB8"/>
    <w:rsid w:val="008D74DA"/>
    <w:rsid w:val="00941FB7"/>
    <w:rsid w:val="009C3DA8"/>
    <w:rsid w:val="00A105CE"/>
    <w:rsid w:val="00A471E8"/>
    <w:rsid w:val="00A612EE"/>
    <w:rsid w:val="00AB50A2"/>
    <w:rsid w:val="00AB6599"/>
    <w:rsid w:val="00B311D9"/>
    <w:rsid w:val="00B33839"/>
    <w:rsid w:val="00BA0BF0"/>
    <w:rsid w:val="00BC0B6C"/>
    <w:rsid w:val="00BC3DA4"/>
    <w:rsid w:val="00C47EBA"/>
    <w:rsid w:val="00C80FE0"/>
    <w:rsid w:val="00CC0BE3"/>
    <w:rsid w:val="00CF46DC"/>
    <w:rsid w:val="00D21D0B"/>
    <w:rsid w:val="00D33F6E"/>
    <w:rsid w:val="00D511D3"/>
    <w:rsid w:val="00DA54B0"/>
    <w:rsid w:val="00DF4485"/>
    <w:rsid w:val="00E360F1"/>
    <w:rsid w:val="00E415CF"/>
    <w:rsid w:val="00EB20B1"/>
    <w:rsid w:val="00EE5E44"/>
    <w:rsid w:val="00F01BF7"/>
    <w:rsid w:val="00F23D06"/>
    <w:rsid w:val="00F51115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567E0B"/>
    <w:rsid w:val="1AC307E8"/>
    <w:rsid w:val="1CD32F2F"/>
    <w:rsid w:val="1DF81E07"/>
    <w:rsid w:val="1E2C3E56"/>
    <w:rsid w:val="1F6D6EBC"/>
    <w:rsid w:val="207E0343"/>
    <w:rsid w:val="208C056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4D000B"/>
    <w:rsid w:val="3AA515B7"/>
    <w:rsid w:val="3CA51418"/>
    <w:rsid w:val="3DBA6FAD"/>
    <w:rsid w:val="3E6B6719"/>
    <w:rsid w:val="3FFD6EA1"/>
    <w:rsid w:val="40FC2C49"/>
    <w:rsid w:val="43544DF2"/>
    <w:rsid w:val="45990A35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E841B59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5B249C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B025C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1D000820D4AE4776B944291466320129</vt:lpwstr>
  </property>
</Properties>
</file>