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南银理财珠联璧合鑫逸稳一年4期封闭式公募人民币理财产品(产品登记编码Z7003221000016，内部销售代码Y30004)成立于2021年4月21日,到期日为2022年5月25日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281,207,515.63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b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E6C"/>
    <w:rsid w:val="0000273B"/>
    <w:rsid w:val="000156F5"/>
    <w:rsid w:val="00092BFD"/>
    <w:rsid w:val="000E421B"/>
    <w:rsid w:val="000E6532"/>
    <w:rsid w:val="00170DBD"/>
    <w:rsid w:val="001A087A"/>
    <w:rsid w:val="001E3CF5"/>
    <w:rsid w:val="002235E9"/>
    <w:rsid w:val="00230385"/>
    <w:rsid w:val="00235E22"/>
    <w:rsid w:val="0024735A"/>
    <w:rsid w:val="002B7908"/>
    <w:rsid w:val="002F73C8"/>
    <w:rsid w:val="00361874"/>
    <w:rsid w:val="00365777"/>
    <w:rsid w:val="00376483"/>
    <w:rsid w:val="003C6ED4"/>
    <w:rsid w:val="004026F4"/>
    <w:rsid w:val="00413050"/>
    <w:rsid w:val="00421E2B"/>
    <w:rsid w:val="004622A1"/>
    <w:rsid w:val="004D2BCF"/>
    <w:rsid w:val="004F270C"/>
    <w:rsid w:val="004F3190"/>
    <w:rsid w:val="005D08F3"/>
    <w:rsid w:val="005D2FF0"/>
    <w:rsid w:val="005E55F2"/>
    <w:rsid w:val="00607790"/>
    <w:rsid w:val="00667E68"/>
    <w:rsid w:val="0068672C"/>
    <w:rsid w:val="006C6AB3"/>
    <w:rsid w:val="006F1D4D"/>
    <w:rsid w:val="0071197A"/>
    <w:rsid w:val="00737BEE"/>
    <w:rsid w:val="00761E0C"/>
    <w:rsid w:val="00762F03"/>
    <w:rsid w:val="008017AB"/>
    <w:rsid w:val="008117BB"/>
    <w:rsid w:val="00816411"/>
    <w:rsid w:val="00817EB8"/>
    <w:rsid w:val="008217AD"/>
    <w:rsid w:val="0087494E"/>
    <w:rsid w:val="008836B7"/>
    <w:rsid w:val="008941DB"/>
    <w:rsid w:val="00894CD8"/>
    <w:rsid w:val="008C0492"/>
    <w:rsid w:val="008D74DA"/>
    <w:rsid w:val="00920A19"/>
    <w:rsid w:val="00937332"/>
    <w:rsid w:val="00937DB7"/>
    <w:rsid w:val="009742A2"/>
    <w:rsid w:val="009E3264"/>
    <w:rsid w:val="00A0098E"/>
    <w:rsid w:val="00A023D2"/>
    <w:rsid w:val="00A22D00"/>
    <w:rsid w:val="00A413C3"/>
    <w:rsid w:val="00A943E7"/>
    <w:rsid w:val="00AB50A2"/>
    <w:rsid w:val="00AC1C35"/>
    <w:rsid w:val="00B131E4"/>
    <w:rsid w:val="00B42339"/>
    <w:rsid w:val="00B76C70"/>
    <w:rsid w:val="00BA0BF0"/>
    <w:rsid w:val="00BE6739"/>
    <w:rsid w:val="00C86D23"/>
    <w:rsid w:val="00D26FA6"/>
    <w:rsid w:val="00D35261"/>
    <w:rsid w:val="00D65240"/>
    <w:rsid w:val="00D656B7"/>
    <w:rsid w:val="00D952CA"/>
    <w:rsid w:val="00DE600C"/>
    <w:rsid w:val="00E503ED"/>
    <w:rsid w:val="00E67439"/>
    <w:rsid w:val="00E95F4D"/>
    <w:rsid w:val="00F01BF7"/>
    <w:rsid w:val="00F10391"/>
    <w:rsid w:val="00FC2FE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07D6E99"/>
    <w:rsid w:val="111168E4"/>
    <w:rsid w:val="119A2EA3"/>
    <w:rsid w:val="121E1253"/>
    <w:rsid w:val="12A01C84"/>
    <w:rsid w:val="13C41D91"/>
    <w:rsid w:val="15450BC0"/>
    <w:rsid w:val="15D86CE6"/>
    <w:rsid w:val="175879D2"/>
    <w:rsid w:val="178B584E"/>
    <w:rsid w:val="17B45F18"/>
    <w:rsid w:val="193E08EA"/>
    <w:rsid w:val="19927F0E"/>
    <w:rsid w:val="19975BFC"/>
    <w:rsid w:val="19A03F18"/>
    <w:rsid w:val="1A473F2A"/>
    <w:rsid w:val="1AC307E8"/>
    <w:rsid w:val="1B6B7A15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0021F"/>
    <w:rsid w:val="4A51409F"/>
    <w:rsid w:val="4A7C0306"/>
    <w:rsid w:val="4C014E7D"/>
    <w:rsid w:val="4C5E1F43"/>
    <w:rsid w:val="4C754E9D"/>
    <w:rsid w:val="4F6C5E0E"/>
    <w:rsid w:val="519F540D"/>
    <w:rsid w:val="52027D36"/>
    <w:rsid w:val="52885A8E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B36304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CC35B1"/>
    <w:rsid w:val="6B7935F2"/>
    <w:rsid w:val="6C0064A4"/>
    <w:rsid w:val="6D64649B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202AA98C255040259FFA6F696BF37EC2</vt:lpwstr>
  </property>
</Properties>
</file>